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July 2014</w:t>
      </w:r>
    </w:p>
    <w:p w:rsidR="005D7B72" w:rsidRPr="00A956FE" w:rsidRDefault="005D7B7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ING263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D7B72">
        <w:rPr>
          <w:rFonts w:asciiTheme="minorHAnsi" w:hAnsiTheme="minorHAnsi" w:cs="Arial"/>
          <w:color w:val="333333"/>
          <w:lang w:val="en-ZA"/>
        </w:rPr>
        <w:t>17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5D7B72">
        <w:rPr>
          <w:rFonts w:asciiTheme="minorHAnsi" w:hAnsiTheme="minorHAnsi" w:cs="Arial"/>
          <w:b/>
          <w:bCs/>
          <w:lang w:val="en-ZA"/>
        </w:rPr>
        <w:t>16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D7B72">
        <w:rPr>
          <w:rFonts w:asciiTheme="minorHAnsi" w:hAnsiTheme="minorHAnsi" w:cs="Arial"/>
          <w:b/>
          <w:lang w:val="en-ZA"/>
        </w:rPr>
        <w:tab/>
      </w:r>
      <w:r w:rsidR="005D7B7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5D7B7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D7B72">
        <w:rPr>
          <w:rFonts w:asciiTheme="minorHAnsi" w:hAnsiTheme="minorHAnsi" w:cs="Arial"/>
          <w:lang w:val="en-ZA"/>
        </w:rPr>
        <w:t>R   6,418,521,908.00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D7B72"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D7B72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ING263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5D7B72"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5D7B72">
        <w:rPr>
          <w:rFonts w:asciiTheme="minorHAnsi" w:hAnsiTheme="minorHAnsi" w:cs="Arial"/>
          <w:lang w:val="en-ZA"/>
        </w:rPr>
        <w:t>100,030,160.22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6.30% (3 Month JIBAR</w:t>
      </w:r>
      <w:r w:rsidR="005D7B72">
        <w:rPr>
          <w:rFonts w:asciiTheme="minorHAnsi" w:hAnsiTheme="minorHAnsi" w:cs="Arial"/>
          <w:lang w:val="en-ZA"/>
        </w:rPr>
        <w:t xml:space="preserve"> as at 10 July 2014 of 5.825%</w:t>
      </w:r>
      <w:r>
        <w:rPr>
          <w:rFonts w:asciiTheme="minorHAnsi" w:hAnsiTheme="minorHAnsi" w:cs="Arial"/>
          <w:lang w:val="en-ZA"/>
        </w:rPr>
        <w:t xml:space="preserve"> plus 47.5 bps</w:t>
      </w:r>
      <w:r w:rsidR="005D7B72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5D7B7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5D7B72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</w:t>
      </w:r>
      <w:r w:rsidR="005D7B72">
        <w:rPr>
          <w:rFonts w:asciiTheme="minorHAnsi" w:hAnsiTheme="minorHAnsi" w:cs="Arial"/>
          <w:lang w:val="en-ZA"/>
        </w:rPr>
        <w:t>, 10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D7B7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5D7B72">
        <w:rPr>
          <w:rFonts w:asciiTheme="minorHAnsi" w:hAnsiTheme="minorHAnsi" w:cs="Arial"/>
          <w:lang w:val="en-ZA"/>
        </w:rPr>
        <w:t>, 15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D7B7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October</w:t>
      </w:r>
      <w:r w:rsidR="005D7B72">
        <w:rPr>
          <w:rFonts w:asciiTheme="minorHAnsi" w:hAnsiTheme="minorHAnsi" w:cs="Arial"/>
          <w:lang w:val="en-ZA"/>
        </w:rPr>
        <w:t>, 9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D7B72">
        <w:rPr>
          <w:rFonts w:asciiTheme="minorHAnsi" w:hAnsiTheme="minorHAnsi" w:cs="Arial"/>
          <w:lang w:val="en-ZA"/>
        </w:rPr>
        <w:t>17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5D7B7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ZAG000117714</w:t>
      </w:r>
    </w:p>
    <w:p w:rsidR="005D7B72" w:rsidRPr="005D7B72" w:rsidRDefault="005D7B72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7B72" w:rsidRDefault="005D7B7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D7B72" w:rsidRPr="00A956FE" w:rsidRDefault="005D7B72" w:rsidP="005D7B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7B7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7B7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7B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D7B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7B72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2014-07-17T05:00:00+00:00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EC06789-3C81-4336-87E7-0811FA25F391}"/>
</file>

<file path=customXml/itemProps2.xml><?xml version="1.0" encoding="utf-8"?>
<ds:datastoreItem xmlns:ds="http://schemas.openxmlformats.org/officeDocument/2006/customXml" ds:itemID="{9E55741D-4920-44F1-9926-647881787757}"/>
</file>

<file path=customXml/itemProps3.xml><?xml version="1.0" encoding="utf-8"?>
<ds:datastoreItem xmlns:ds="http://schemas.openxmlformats.org/officeDocument/2006/customXml" ds:itemID="{C172B0B1-818F-461F-B015-9D367A7A0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ING263 - 17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2014-07-16T05:48:00Z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